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EBAFD" w14:textId="77777777" w:rsidR="004678D2" w:rsidRDefault="004678D2" w:rsidP="007B294D">
      <w:pPr>
        <w:jc w:val="center"/>
        <w:rPr>
          <w:rFonts w:ascii="Arial" w:hAnsi="Arial" w:cs="Arial"/>
          <w:lang w:eastAsia="ko-KR"/>
        </w:rPr>
      </w:pPr>
    </w:p>
    <w:p w14:paraId="2FB85E2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14:paraId="4F0069F0" w14:textId="7D2268D9" w:rsidR="00506C33" w:rsidRPr="00667900" w:rsidRDefault="00B16E03" w:rsidP="007B294D">
      <w:pPr>
        <w:jc w:val="center"/>
        <w:rPr>
          <w:rFonts w:asciiTheme="minorHAnsi" w:hAnsiTheme="minorHAnsi" w:cs="Arial"/>
          <w:sz w:val="28"/>
          <w:szCs w:val="28"/>
        </w:rPr>
      </w:pPr>
      <w:r>
        <w:rPr>
          <w:rFonts w:asciiTheme="minorHAnsi" w:hAnsiTheme="minorHAnsi" w:cs="Arial"/>
          <w:sz w:val="28"/>
          <w:szCs w:val="28"/>
        </w:rPr>
        <w:t>November 5</w:t>
      </w:r>
      <w:r w:rsidR="009657B8">
        <w:rPr>
          <w:rFonts w:asciiTheme="minorHAnsi" w:hAnsiTheme="minorHAnsi" w:cs="Arial"/>
          <w:sz w:val="28"/>
          <w:szCs w:val="28"/>
        </w:rPr>
        <w:t>, 2020</w:t>
      </w:r>
    </w:p>
    <w:p w14:paraId="5DECF460"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6667FF0F" w14:textId="0063F7BE" w:rsidR="002419CB" w:rsidRPr="00AA01DC" w:rsidRDefault="00F563FC" w:rsidP="00AD335B">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FF752D">
        <w:rPr>
          <w:rFonts w:ascii="Calibri" w:hAnsi="Calibri" w:cs="Arial"/>
          <w:sz w:val="22"/>
          <w:szCs w:val="22"/>
        </w:rPr>
        <w:tab/>
      </w:r>
      <w:r w:rsidR="00B5098A">
        <w:rPr>
          <w:rFonts w:ascii="Calibri" w:hAnsi="Calibri" w:cs="Arial"/>
          <w:sz w:val="22"/>
          <w:szCs w:val="22"/>
        </w:rPr>
        <w:t xml:space="preserve"> </w:t>
      </w:r>
      <w:r w:rsidR="004F0F29">
        <w:rPr>
          <w:rFonts w:ascii="Calibri" w:hAnsi="Calibri" w:cs="Arial"/>
          <w:sz w:val="22"/>
          <w:szCs w:val="22"/>
        </w:rPr>
        <w:t xml:space="preserve">Lauren </w:t>
      </w:r>
      <w:r w:rsidR="004F0F29">
        <w:rPr>
          <w:rFonts w:ascii="Calibri" w:hAnsi="Calibri" w:cs="Arial"/>
          <w:sz w:val="22"/>
          <w:szCs w:val="22"/>
        </w:rPr>
        <w:t>d</w:t>
      </w:r>
      <w:r w:rsidR="004F0F29">
        <w:rPr>
          <w:rFonts w:ascii="Calibri" w:hAnsi="Calibri" w:cs="Arial"/>
          <w:sz w:val="22"/>
          <w:szCs w:val="22"/>
        </w:rPr>
        <w:t>e</w:t>
      </w:r>
      <w:r w:rsidR="004F0F29">
        <w:rPr>
          <w:rFonts w:ascii="Calibri" w:hAnsi="Calibri" w:cs="Arial"/>
          <w:sz w:val="22"/>
          <w:szCs w:val="22"/>
        </w:rPr>
        <w:t>L</w:t>
      </w:r>
      <w:r w:rsidR="004F0F29">
        <w:rPr>
          <w:rFonts w:ascii="Calibri" w:hAnsi="Calibri" w:cs="Arial"/>
          <w:sz w:val="22"/>
          <w:szCs w:val="22"/>
        </w:rPr>
        <w:t>aubell</w:t>
      </w:r>
      <w:r w:rsidR="004F0F29">
        <w:rPr>
          <w:rFonts w:ascii="Calibri" w:hAnsi="Calibri" w:cs="Arial"/>
          <w:sz w:val="22"/>
          <w:szCs w:val="22"/>
        </w:rPr>
        <w:t xml:space="preserve"> (Chair)</w:t>
      </w:r>
      <w:r w:rsidR="004F0F29">
        <w:rPr>
          <w:rFonts w:ascii="Calibri" w:hAnsi="Calibri" w:cs="Arial"/>
          <w:sz w:val="22"/>
          <w:szCs w:val="22"/>
        </w:rPr>
        <w:t>, Carol Van Der Karr, Bruce Mattingly, Nancy Diller, Steve Cunningham, Daniel Radus, Garrett Otto, Gregory Ketcham, Ryan Fiddler, Eunyoung Jung, Doug Armstead, Mec</w:t>
      </w:r>
      <w:r w:rsidR="004F0F29">
        <w:rPr>
          <w:rFonts w:ascii="Calibri" w:hAnsi="Calibri" w:cs="Arial"/>
          <w:sz w:val="22"/>
          <w:szCs w:val="22"/>
        </w:rPr>
        <w:t>k</w:t>
      </w:r>
      <w:r w:rsidR="004F0F29">
        <w:rPr>
          <w:rFonts w:ascii="Calibri" w:hAnsi="Calibri" w:cs="Arial"/>
          <w:sz w:val="22"/>
          <w:szCs w:val="22"/>
        </w:rPr>
        <w:t>e Nagel, Daniel Reischer</w:t>
      </w:r>
    </w:p>
    <w:p w14:paraId="3EB0C9C7" w14:textId="77777777" w:rsidR="003B03C3" w:rsidRPr="003B03C3" w:rsidRDefault="003B03C3" w:rsidP="00AD335B">
      <w:pPr>
        <w:tabs>
          <w:tab w:val="left" w:pos="1800"/>
        </w:tabs>
        <w:ind w:left="-180"/>
        <w:rPr>
          <w:rFonts w:ascii="Calibri" w:hAnsi="Calibri" w:cs="Arial"/>
          <w:sz w:val="12"/>
          <w:szCs w:val="12"/>
          <w:u w:val="single"/>
        </w:rPr>
      </w:pPr>
    </w:p>
    <w:p w14:paraId="1F399D47" w14:textId="26904E90" w:rsidR="00E57F3A" w:rsidRPr="004678D2" w:rsidRDefault="00C20440" w:rsidP="00AD335B">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91331A">
        <w:rPr>
          <w:rFonts w:ascii="Calibri" w:hAnsi="Calibri" w:cs="Arial"/>
          <w:sz w:val="22"/>
          <w:szCs w:val="22"/>
        </w:rPr>
        <w:t xml:space="preserve">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5D73B70E" w14:textId="77777777"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0053794D"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1D611D8C"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31B73B89"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3211813B" w14:textId="77777777" w:rsidTr="00AD335B">
        <w:trPr>
          <w:trHeight w:val="432"/>
        </w:trPr>
        <w:tc>
          <w:tcPr>
            <w:tcW w:w="3798" w:type="dxa"/>
            <w:tcBorders>
              <w:top w:val="single" w:sz="24" w:space="0" w:color="FFFFFF"/>
              <w:bottom w:val="single" w:sz="6" w:space="0" w:color="FFFFFF"/>
            </w:tcBorders>
            <w:shd w:val="clear" w:color="auto" w:fill="EAF1DD" w:themeFill="accent3" w:themeFillTint="33"/>
          </w:tcPr>
          <w:p w14:paraId="3B428E72" w14:textId="77777777" w:rsidR="003B03C3" w:rsidRDefault="00B5098A"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EAF1DD" w:themeFill="accent3" w:themeFillTint="33"/>
          </w:tcPr>
          <w:p w14:paraId="035F76A5" w14:textId="77777777" w:rsidR="003B03C3" w:rsidRPr="0091331A" w:rsidRDefault="00B5098A" w:rsidP="009B42B0">
            <w:pPr>
              <w:rPr>
                <w:rFonts w:asciiTheme="minorHAnsi" w:hAnsiTheme="minorHAnsi"/>
                <w:sz w:val="22"/>
                <w:szCs w:val="22"/>
              </w:rPr>
            </w:pPr>
            <w:r w:rsidRPr="0091331A">
              <w:rPr>
                <w:rFonts w:asciiTheme="minorHAnsi" w:hAnsiTheme="minorHAnsi"/>
                <w:sz w:val="22"/>
                <w:szCs w:val="22"/>
              </w:rPr>
              <w:t>No corrections</w:t>
            </w:r>
          </w:p>
        </w:tc>
        <w:tc>
          <w:tcPr>
            <w:tcW w:w="4236" w:type="dxa"/>
            <w:tcBorders>
              <w:top w:val="single" w:sz="24" w:space="0" w:color="FFFFFF"/>
              <w:bottom w:val="single" w:sz="6" w:space="0" w:color="FFFFFF"/>
            </w:tcBorders>
            <w:shd w:val="clear" w:color="auto" w:fill="EAF1DD" w:themeFill="accent3" w:themeFillTint="33"/>
          </w:tcPr>
          <w:p w14:paraId="00575982" w14:textId="77777777" w:rsidR="003B03C3" w:rsidRPr="00506C33" w:rsidRDefault="00B5098A" w:rsidP="00031D46">
            <w:pPr>
              <w:pStyle w:val="ListParagraph"/>
              <w:ind w:left="0"/>
              <w:rPr>
                <w:rFonts w:ascii="Calibri" w:hAnsi="Calibri"/>
                <w:b/>
                <w:sz w:val="22"/>
                <w:szCs w:val="22"/>
              </w:rPr>
            </w:pPr>
            <w:r>
              <w:rPr>
                <w:rFonts w:ascii="Calibri" w:hAnsi="Calibri"/>
                <w:b/>
                <w:sz w:val="22"/>
                <w:szCs w:val="22"/>
              </w:rPr>
              <w:t>Approved</w:t>
            </w:r>
          </w:p>
        </w:tc>
      </w:tr>
      <w:tr w:rsidR="009B42B0" w:rsidRPr="00506C33" w14:paraId="1731E87C"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64978654" w14:textId="77777777" w:rsidR="00AD335B" w:rsidRPr="00D9694D" w:rsidRDefault="00D9694D" w:rsidP="00AD335B">
            <w:pPr>
              <w:tabs>
                <w:tab w:val="left" w:pos="360"/>
              </w:tabs>
              <w:ind w:left="360" w:hanging="360"/>
              <w:rPr>
                <w:rFonts w:asciiTheme="minorHAnsi" w:hAnsiTheme="minorHAnsi"/>
                <w:b/>
                <w:sz w:val="22"/>
                <w:szCs w:val="22"/>
                <w:lang w:eastAsia="ko-KR"/>
              </w:rPr>
            </w:pPr>
            <w:r w:rsidRPr="00D9694D">
              <w:rPr>
                <w:rFonts w:asciiTheme="minorHAnsi" w:hAnsiTheme="minorHAnsi" w:cs="Batang"/>
                <w:b/>
                <w:sz w:val="22"/>
                <w:szCs w:val="22"/>
                <w:lang w:eastAsia="ko-KR"/>
              </w:rPr>
              <w:t>Review any GE proposals in Curriculog</w:t>
            </w:r>
          </w:p>
        </w:tc>
        <w:tc>
          <w:tcPr>
            <w:tcW w:w="6030" w:type="dxa"/>
            <w:tcBorders>
              <w:top w:val="single" w:sz="6" w:space="0" w:color="FFFFFF"/>
              <w:bottom w:val="single" w:sz="6" w:space="0" w:color="FFFFFF"/>
            </w:tcBorders>
            <w:shd w:val="clear" w:color="auto" w:fill="EAF1DD" w:themeFill="accent3" w:themeFillTint="33"/>
          </w:tcPr>
          <w:p w14:paraId="24094133" w14:textId="77777777" w:rsidR="009B42B0" w:rsidRPr="0091331A" w:rsidRDefault="0091331A" w:rsidP="009B42B0">
            <w:pPr>
              <w:pStyle w:val="ListParagraph"/>
              <w:ind w:left="0"/>
              <w:rPr>
                <w:rFonts w:asciiTheme="minorHAnsi" w:hAnsiTheme="minorHAnsi"/>
                <w:sz w:val="22"/>
                <w:szCs w:val="22"/>
              </w:rPr>
            </w:pPr>
            <w:r>
              <w:rPr>
                <w:rFonts w:asciiTheme="minorHAnsi" w:hAnsiTheme="minorHAnsi"/>
                <w:sz w:val="22"/>
                <w:szCs w:val="22"/>
              </w:rPr>
              <w:t>No GE proposal submitted</w:t>
            </w:r>
            <w:r w:rsidR="00D9694D" w:rsidRPr="0091331A">
              <w:rPr>
                <w:rFonts w:asciiTheme="minorHAnsi" w:hAnsiTheme="minorHAnsi"/>
                <w:sz w:val="22"/>
                <w:szCs w:val="22"/>
              </w:rPr>
              <w:t xml:space="preserve"> for this week</w:t>
            </w:r>
          </w:p>
        </w:tc>
        <w:tc>
          <w:tcPr>
            <w:tcW w:w="4236" w:type="dxa"/>
            <w:tcBorders>
              <w:top w:val="single" w:sz="6" w:space="0" w:color="FFFFFF"/>
              <w:bottom w:val="single" w:sz="6" w:space="0" w:color="FFFFFF"/>
            </w:tcBorders>
            <w:shd w:val="clear" w:color="auto" w:fill="EAF1DD" w:themeFill="accent3" w:themeFillTint="33"/>
          </w:tcPr>
          <w:p w14:paraId="1216FE99" w14:textId="77777777" w:rsidR="009B42B0" w:rsidRPr="00506C33" w:rsidRDefault="009B42B0" w:rsidP="00031D46">
            <w:pPr>
              <w:pStyle w:val="ListParagraph"/>
              <w:ind w:left="0"/>
              <w:rPr>
                <w:rFonts w:ascii="Calibri" w:hAnsi="Calibri"/>
                <w:b/>
                <w:sz w:val="22"/>
                <w:szCs w:val="22"/>
              </w:rPr>
            </w:pPr>
          </w:p>
        </w:tc>
      </w:tr>
      <w:tr w:rsidR="009B42B0" w:rsidRPr="00506C33" w14:paraId="1CC40BB9"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70B099A9" w14:textId="77777777" w:rsidR="009B42B0" w:rsidRDefault="00D9694D" w:rsidP="001D5BE2">
            <w:pPr>
              <w:tabs>
                <w:tab w:val="left" w:pos="360"/>
              </w:tabs>
              <w:ind w:left="360" w:hanging="360"/>
              <w:rPr>
                <w:rFonts w:ascii="Calibri" w:hAnsi="Calibri"/>
                <w:b/>
                <w:sz w:val="22"/>
                <w:szCs w:val="22"/>
              </w:rPr>
            </w:pPr>
            <w:r>
              <w:rPr>
                <w:rFonts w:ascii="Calibri" w:hAnsi="Calibri"/>
                <w:b/>
                <w:sz w:val="22"/>
                <w:szCs w:val="22"/>
              </w:rPr>
              <w:t>Discussion of how to share assessment data</w:t>
            </w:r>
          </w:p>
        </w:tc>
        <w:tc>
          <w:tcPr>
            <w:tcW w:w="6030" w:type="dxa"/>
            <w:tcBorders>
              <w:top w:val="single" w:sz="6" w:space="0" w:color="FFFFFF"/>
              <w:bottom w:val="single" w:sz="6" w:space="0" w:color="FFFFFF"/>
            </w:tcBorders>
            <w:shd w:val="clear" w:color="auto" w:fill="EAF1DD" w:themeFill="accent3" w:themeFillTint="33"/>
          </w:tcPr>
          <w:p w14:paraId="4203E693" w14:textId="77777777" w:rsidR="009B42B0" w:rsidRPr="0091331A" w:rsidRDefault="0091331A" w:rsidP="008A67C9">
            <w:pPr>
              <w:pStyle w:val="ListParagraph"/>
              <w:numPr>
                <w:ilvl w:val="0"/>
                <w:numId w:val="17"/>
              </w:numPr>
              <w:rPr>
                <w:rFonts w:asciiTheme="minorHAnsi" w:hAnsiTheme="minorHAnsi"/>
                <w:sz w:val="22"/>
                <w:szCs w:val="22"/>
              </w:rPr>
            </w:pPr>
            <w:r w:rsidRPr="0091331A">
              <w:rPr>
                <w:rFonts w:asciiTheme="minorHAnsi" w:hAnsiTheme="minorHAnsi"/>
                <w:sz w:val="22"/>
                <w:szCs w:val="22"/>
              </w:rPr>
              <w:t>Results shared with committee and then departments in aggregate form.</w:t>
            </w:r>
          </w:p>
          <w:p w14:paraId="2AB16ABF" w14:textId="6377E743" w:rsidR="0091331A" w:rsidRDefault="008A67C9" w:rsidP="008A67C9">
            <w:pPr>
              <w:pStyle w:val="ListParagraph"/>
              <w:numPr>
                <w:ilvl w:val="0"/>
                <w:numId w:val="17"/>
              </w:numPr>
              <w:rPr>
                <w:rFonts w:asciiTheme="minorHAnsi" w:hAnsiTheme="minorHAnsi"/>
                <w:sz w:val="22"/>
                <w:szCs w:val="22"/>
              </w:rPr>
            </w:pPr>
            <w:r>
              <w:rPr>
                <w:rFonts w:asciiTheme="minorHAnsi" w:hAnsiTheme="minorHAnsi"/>
                <w:sz w:val="22"/>
                <w:szCs w:val="22"/>
              </w:rPr>
              <w:t>Discussed response form.</w:t>
            </w:r>
          </w:p>
          <w:p w14:paraId="09EFD720" w14:textId="7C4B1218" w:rsidR="008A67C9" w:rsidRDefault="008A67C9" w:rsidP="008A67C9">
            <w:pPr>
              <w:pStyle w:val="ListParagraph"/>
              <w:numPr>
                <w:ilvl w:val="0"/>
                <w:numId w:val="17"/>
              </w:numPr>
              <w:rPr>
                <w:rFonts w:asciiTheme="minorHAnsi" w:hAnsiTheme="minorHAnsi"/>
                <w:sz w:val="22"/>
                <w:szCs w:val="22"/>
              </w:rPr>
            </w:pPr>
            <w:r>
              <w:rPr>
                <w:rFonts w:asciiTheme="minorHAnsi" w:hAnsiTheme="minorHAnsi"/>
                <w:sz w:val="22"/>
                <w:szCs w:val="22"/>
              </w:rPr>
              <w:t>Important to close the loop and give results so that people can see the value in the GE assessment process.</w:t>
            </w:r>
          </w:p>
          <w:p w14:paraId="67020CAA" w14:textId="02F02D28" w:rsidR="008A67C9" w:rsidRDefault="008A67C9" w:rsidP="008A67C9">
            <w:pPr>
              <w:pStyle w:val="ListParagraph"/>
              <w:numPr>
                <w:ilvl w:val="0"/>
                <w:numId w:val="17"/>
              </w:numPr>
              <w:rPr>
                <w:rFonts w:asciiTheme="minorHAnsi" w:hAnsiTheme="minorHAnsi"/>
                <w:sz w:val="22"/>
                <w:szCs w:val="22"/>
              </w:rPr>
            </w:pPr>
            <w:r>
              <w:rPr>
                <w:rFonts w:asciiTheme="minorHAnsi" w:hAnsiTheme="minorHAnsi"/>
                <w:sz w:val="22"/>
                <w:szCs w:val="22"/>
              </w:rPr>
              <w:t>Should post results on the website but password protect.</w:t>
            </w:r>
          </w:p>
          <w:p w14:paraId="5301016A" w14:textId="79985AAC" w:rsidR="008A67C9" w:rsidRPr="0091331A" w:rsidRDefault="008A67C9" w:rsidP="008A67C9">
            <w:pPr>
              <w:pStyle w:val="ListParagraph"/>
              <w:numPr>
                <w:ilvl w:val="0"/>
                <w:numId w:val="17"/>
              </w:numPr>
              <w:rPr>
                <w:rFonts w:asciiTheme="minorHAnsi" w:hAnsiTheme="minorHAnsi"/>
                <w:sz w:val="22"/>
                <w:szCs w:val="22"/>
              </w:rPr>
            </w:pPr>
            <w:r>
              <w:rPr>
                <w:rFonts w:asciiTheme="minorHAnsi" w:hAnsiTheme="minorHAnsi"/>
                <w:sz w:val="22"/>
                <w:szCs w:val="22"/>
              </w:rPr>
              <w:t>Open forums or sandwich seminars to discuss results.</w:t>
            </w:r>
          </w:p>
          <w:p w14:paraId="7358F6F4" w14:textId="77777777" w:rsidR="0091331A" w:rsidRPr="0091331A" w:rsidRDefault="0091331A" w:rsidP="009B42B0">
            <w:pPr>
              <w:pStyle w:val="ListParagraph"/>
              <w:ind w:left="-18"/>
              <w:rPr>
                <w:rFonts w:asciiTheme="minorHAnsi" w:hAnsiTheme="minorHAnsi"/>
                <w:sz w:val="22"/>
                <w:szCs w:val="22"/>
              </w:rPr>
            </w:pPr>
          </w:p>
        </w:tc>
        <w:tc>
          <w:tcPr>
            <w:tcW w:w="4236" w:type="dxa"/>
            <w:tcBorders>
              <w:top w:val="single" w:sz="6" w:space="0" w:color="FFFFFF"/>
              <w:bottom w:val="single" w:sz="6" w:space="0" w:color="FFFFFF"/>
            </w:tcBorders>
            <w:shd w:val="clear" w:color="auto" w:fill="EAF1DD" w:themeFill="accent3" w:themeFillTint="33"/>
          </w:tcPr>
          <w:p w14:paraId="3706D91D" w14:textId="77777777" w:rsidR="009B42B0" w:rsidRPr="00506C33" w:rsidRDefault="009B42B0" w:rsidP="00031D46">
            <w:pPr>
              <w:pStyle w:val="ListParagraph"/>
              <w:ind w:left="0"/>
              <w:rPr>
                <w:rFonts w:ascii="Calibri" w:hAnsi="Calibri"/>
                <w:b/>
                <w:sz w:val="22"/>
                <w:szCs w:val="22"/>
              </w:rPr>
            </w:pPr>
          </w:p>
        </w:tc>
      </w:tr>
      <w:tr w:rsidR="00851DF3" w:rsidRPr="00506C33" w14:paraId="3EAC8875"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2802780C" w14:textId="77777777" w:rsidR="00740FE9" w:rsidRPr="00C27980" w:rsidRDefault="00D9694D" w:rsidP="001D5BE2">
            <w:pPr>
              <w:tabs>
                <w:tab w:val="left" w:pos="360"/>
              </w:tabs>
              <w:ind w:left="360" w:hanging="360"/>
              <w:rPr>
                <w:rFonts w:ascii="Calibri" w:hAnsi="Calibri"/>
                <w:b/>
                <w:sz w:val="22"/>
                <w:szCs w:val="22"/>
              </w:rPr>
            </w:pPr>
            <w:r>
              <w:rPr>
                <w:rFonts w:ascii="Calibri" w:hAnsi="Calibri"/>
                <w:b/>
                <w:sz w:val="22"/>
                <w:szCs w:val="22"/>
              </w:rPr>
              <w:t xml:space="preserve">Rubric Review </w:t>
            </w:r>
            <w:r w:rsidR="0091331A">
              <w:rPr>
                <w:rFonts w:ascii="Calibri" w:hAnsi="Calibri"/>
                <w:b/>
                <w:sz w:val="22"/>
                <w:szCs w:val="22"/>
              </w:rPr>
              <w:t>Process</w:t>
            </w:r>
          </w:p>
        </w:tc>
        <w:tc>
          <w:tcPr>
            <w:tcW w:w="6030" w:type="dxa"/>
            <w:tcBorders>
              <w:top w:val="single" w:sz="6" w:space="0" w:color="FFFFFF"/>
              <w:bottom w:val="single" w:sz="6" w:space="0" w:color="FFFFFF"/>
            </w:tcBorders>
            <w:shd w:val="clear" w:color="auto" w:fill="EAF1DD" w:themeFill="accent3" w:themeFillTint="33"/>
          </w:tcPr>
          <w:p w14:paraId="01C434E9" w14:textId="77777777" w:rsidR="0091331A" w:rsidRPr="0091331A" w:rsidRDefault="00D9694D" w:rsidP="0091331A">
            <w:pPr>
              <w:pStyle w:val="ListParagraph"/>
              <w:numPr>
                <w:ilvl w:val="0"/>
                <w:numId w:val="16"/>
              </w:numPr>
              <w:ind w:left="360"/>
              <w:rPr>
                <w:rFonts w:asciiTheme="minorHAnsi" w:hAnsiTheme="minorHAnsi"/>
                <w:sz w:val="22"/>
                <w:szCs w:val="22"/>
              </w:rPr>
            </w:pPr>
            <w:r w:rsidRPr="0091331A">
              <w:rPr>
                <w:rFonts w:asciiTheme="minorHAnsi" w:hAnsiTheme="minorHAnsi"/>
                <w:sz w:val="22"/>
                <w:szCs w:val="22"/>
              </w:rPr>
              <w:t xml:space="preserve">Faculty have been nominated by their chars for </w:t>
            </w:r>
            <w:r w:rsidR="0091331A" w:rsidRPr="0091331A">
              <w:rPr>
                <w:rFonts w:asciiTheme="minorHAnsi" w:hAnsiTheme="minorHAnsi"/>
                <w:sz w:val="22"/>
                <w:szCs w:val="22"/>
              </w:rPr>
              <w:t xml:space="preserve">GE 1, GE 4 and </w:t>
            </w:r>
            <w:r w:rsidRPr="0091331A">
              <w:rPr>
                <w:rFonts w:asciiTheme="minorHAnsi" w:hAnsiTheme="minorHAnsi"/>
                <w:sz w:val="22"/>
                <w:szCs w:val="22"/>
              </w:rPr>
              <w:t>Writing Intensive</w:t>
            </w:r>
            <w:r w:rsidR="0091331A" w:rsidRPr="0091331A">
              <w:rPr>
                <w:rFonts w:asciiTheme="minorHAnsi" w:hAnsiTheme="minorHAnsi"/>
                <w:sz w:val="22"/>
                <w:szCs w:val="22"/>
              </w:rPr>
              <w:t xml:space="preserve"> &amp; Information Management</w:t>
            </w:r>
            <w:r w:rsidRPr="0091331A">
              <w:rPr>
                <w:rFonts w:asciiTheme="minorHAnsi" w:hAnsiTheme="minorHAnsi"/>
                <w:sz w:val="22"/>
                <w:szCs w:val="22"/>
              </w:rPr>
              <w:t xml:space="preserve"> rubric review</w:t>
            </w:r>
            <w:r w:rsidR="0091331A" w:rsidRPr="0091331A">
              <w:rPr>
                <w:rFonts w:asciiTheme="minorHAnsi" w:hAnsiTheme="minorHAnsi"/>
                <w:sz w:val="22"/>
                <w:szCs w:val="22"/>
              </w:rPr>
              <w:t>.</w:t>
            </w:r>
          </w:p>
          <w:p w14:paraId="426A2D0A" w14:textId="77777777" w:rsidR="00B909CC" w:rsidRDefault="0091331A" w:rsidP="0091331A">
            <w:pPr>
              <w:pStyle w:val="ListParagraph"/>
              <w:numPr>
                <w:ilvl w:val="0"/>
                <w:numId w:val="16"/>
              </w:numPr>
              <w:ind w:left="360"/>
              <w:rPr>
                <w:rFonts w:asciiTheme="minorHAnsi" w:hAnsiTheme="minorHAnsi"/>
                <w:sz w:val="22"/>
                <w:szCs w:val="22"/>
              </w:rPr>
            </w:pPr>
            <w:r w:rsidRPr="0091331A">
              <w:rPr>
                <w:rFonts w:asciiTheme="minorHAnsi" w:hAnsiTheme="minorHAnsi"/>
                <w:sz w:val="22"/>
                <w:szCs w:val="22"/>
              </w:rPr>
              <w:t xml:space="preserve">Subcommittees </w:t>
            </w:r>
            <w:r>
              <w:rPr>
                <w:rFonts w:asciiTheme="minorHAnsi" w:hAnsiTheme="minorHAnsi"/>
                <w:sz w:val="22"/>
                <w:szCs w:val="22"/>
              </w:rPr>
              <w:t xml:space="preserve">(GE 1 &amp; GE 4) </w:t>
            </w:r>
            <w:r w:rsidRPr="0091331A">
              <w:rPr>
                <w:rFonts w:asciiTheme="minorHAnsi" w:hAnsiTheme="minorHAnsi"/>
                <w:sz w:val="22"/>
                <w:szCs w:val="22"/>
              </w:rPr>
              <w:t>should reach out to named faculty to schedule a date for review of learning outcome rubrics. Writing meeting is already scheduled for Nov. 9</w:t>
            </w:r>
            <w:r w:rsidRPr="0091331A">
              <w:rPr>
                <w:rFonts w:asciiTheme="minorHAnsi" w:hAnsiTheme="minorHAnsi"/>
                <w:sz w:val="22"/>
                <w:szCs w:val="22"/>
                <w:vertAlign w:val="superscript"/>
              </w:rPr>
              <w:t>th</w:t>
            </w:r>
            <w:r w:rsidRPr="0091331A">
              <w:rPr>
                <w:rFonts w:asciiTheme="minorHAnsi" w:hAnsiTheme="minorHAnsi"/>
                <w:sz w:val="22"/>
                <w:szCs w:val="22"/>
              </w:rPr>
              <w:t xml:space="preserve"> (10:30 AM). </w:t>
            </w:r>
          </w:p>
          <w:p w14:paraId="5F2E8C3C" w14:textId="21468717" w:rsidR="008A67C9" w:rsidRPr="0091331A" w:rsidRDefault="008A67C9" w:rsidP="0091331A">
            <w:pPr>
              <w:pStyle w:val="ListParagraph"/>
              <w:numPr>
                <w:ilvl w:val="0"/>
                <w:numId w:val="16"/>
              </w:numPr>
              <w:ind w:left="360"/>
              <w:rPr>
                <w:rFonts w:asciiTheme="minorHAnsi" w:hAnsiTheme="minorHAnsi"/>
                <w:sz w:val="22"/>
                <w:szCs w:val="22"/>
              </w:rPr>
            </w:pPr>
            <w:r>
              <w:rPr>
                <w:rFonts w:asciiTheme="minorHAnsi" w:hAnsiTheme="minorHAnsi"/>
                <w:sz w:val="22"/>
                <w:szCs w:val="22"/>
              </w:rPr>
              <w:t>Subcommittees should write up a synopsis of the assessment methods used.  E.g., two essays, three presentations, etc.</w:t>
            </w:r>
          </w:p>
        </w:tc>
        <w:tc>
          <w:tcPr>
            <w:tcW w:w="4236" w:type="dxa"/>
            <w:tcBorders>
              <w:top w:val="single" w:sz="6" w:space="0" w:color="FFFFFF"/>
              <w:bottom w:val="single" w:sz="6" w:space="0" w:color="FFFFFF"/>
            </w:tcBorders>
            <w:shd w:val="clear" w:color="auto" w:fill="EAF1DD" w:themeFill="accent3" w:themeFillTint="33"/>
          </w:tcPr>
          <w:p w14:paraId="17C6BF7B" w14:textId="77777777" w:rsidR="001D3114" w:rsidRPr="00B909CC" w:rsidRDefault="001D3114" w:rsidP="00B909CC">
            <w:pPr>
              <w:rPr>
                <w:rFonts w:ascii="Calibri" w:hAnsi="Calibri"/>
                <w:b/>
                <w:sz w:val="22"/>
                <w:szCs w:val="22"/>
              </w:rPr>
            </w:pPr>
          </w:p>
        </w:tc>
      </w:tr>
      <w:tr w:rsidR="00210B86" w:rsidRPr="00506C33" w14:paraId="4E0150C1" w14:textId="77777777" w:rsidTr="00AD335B">
        <w:trPr>
          <w:trHeight w:val="390"/>
        </w:trPr>
        <w:tc>
          <w:tcPr>
            <w:tcW w:w="3798" w:type="dxa"/>
            <w:tcBorders>
              <w:top w:val="single" w:sz="6" w:space="0" w:color="FFFFFF"/>
              <w:bottom w:val="single" w:sz="6" w:space="0" w:color="FFFFFF"/>
            </w:tcBorders>
            <w:shd w:val="clear" w:color="auto" w:fill="EAF1DD" w:themeFill="accent3" w:themeFillTint="33"/>
          </w:tcPr>
          <w:p w14:paraId="7BFBC1DF" w14:textId="77777777" w:rsidR="00210B86" w:rsidRDefault="00D9694D" w:rsidP="00B909CC">
            <w:pPr>
              <w:tabs>
                <w:tab w:val="left" w:pos="360"/>
              </w:tabs>
              <w:ind w:left="360" w:hanging="360"/>
              <w:rPr>
                <w:rFonts w:ascii="Calibri" w:hAnsi="Calibri"/>
                <w:sz w:val="22"/>
                <w:szCs w:val="22"/>
              </w:rPr>
            </w:pPr>
            <w:r>
              <w:rPr>
                <w:rFonts w:ascii="Calibri" w:hAnsi="Calibri"/>
                <w:sz w:val="22"/>
                <w:szCs w:val="22"/>
              </w:rPr>
              <w:t>Assessment Updates</w:t>
            </w:r>
          </w:p>
        </w:tc>
        <w:tc>
          <w:tcPr>
            <w:tcW w:w="6030" w:type="dxa"/>
            <w:tcBorders>
              <w:top w:val="single" w:sz="6" w:space="0" w:color="FFFFFF"/>
              <w:bottom w:val="single" w:sz="6" w:space="0" w:color="FFFFFF"/>
            </w:tcBorders>
            <w:shd w:val="clear" w:color="auto" w:fill="EAF1DD" w:themeFill="accent3" w:themeFillTint="33"/>
          </w:tcPr>
          <w:p w14:paraId="04499242" w14:textId="77777777" w:rsidR="0091331A" w:rsidRPr="0091331A" w:rsidRDefault="0091331A" w:rsidP="0091331A">
            <w:pPr>
              <w:pStyle w:val="ListParagraph"/>
              <w:numPr>
                <w:ilvl w:val="0"/>
                <w:numId w:val="15"/>
              </w:numPr>
              <w:spacing w:after="160"/>
              <w:rPr>
                <w:rFonts w:asciiTheme="minorHAnsi" w:hAnsiTheme="minorHAnsi"/>
                <w:sz w:val="22"/>
                <w:szCs w:val="22"/>
              </w:rPr>
            </w:pPr>
            <w:r w:rsidRPr="0091331A">
              <w:rPr>
                <w:rFonts w:asciiTheme="minorHAnsi" w:hAnsiTheme="minorHAnsi"/>
                <w:sz w:val="22"/>
                <w:szCs w:val="22"/>
              </w:rPr>
              <w:t>Nov. 19 is faculty deadline to submit syllabi and assessment method forms</w:t>
            </w:r>
          </w:p>
          <w:p w14:paraId="157CA667" w14:textId="25CC8E10" w:rsidR="0091331A" w:rsidRDefault="0091331A" w:rsidP="0091331A">
            <w:pPr>
              <w:pStyle w:val="ListParagraph"/>
              <w:numPr>
                <w:ilvl w:val="0"/>
                <w:numId w:val="15"/>
              </w:numPr>
              <w:spacing w:after="160"/>
              <w:rPr>
                <w:rFonts w:asciiTheme="minorHAnsi" w:hAnsiTheme="minorHAnsi"/>
                <w:sz w:val="22"/>
                <w:szCs w:val="22"/>
              </w:rPr>
            </w:pPr>
            <w:r w:rsidRPr="0091331A">
              <w:rPr>
                <w:rFonts w:asciiTheme="minorHAnsi" w:hAnsiTheme="minorHAnsi"/>
                <w:sz w:val="22"/>
                <w:szCs w:val="22"/>
              </w:rPr>
              <w:t>At our next meeting, will review the syllabus review checklist and work through a syllabus together</w:t>
            </w:r>
          </w:p>
          <w:p w14:paraId="3372C6BE" w14:textId="175E1479" w:rsidR="00144C66" w:rsidRPr="0091331A" w:rsidRDefault="00144C66" w:rsidP="0091331A">
            <w:pPr>
              <w:pStyle w:val="ListParagraph"/>
              <w:numPr>
                <w:ilvl w:val="0"/>
                <w:numId w:val="15"/>
              </w:numPr>
              <w:spacing w:after="160"/>
              <w:rPr>
                <w:rFonts w:asciiTheme="minorHAnsi" w:hAnsiTheme="minorHAnsi"/>
                <w:sz w:val="22"/>
                <w:szCs w:val="22"/>
              </w:rPr>
            </w:pPr>
            <w:r>
              <w:rPr>
                <w:rFonts w:asciiTheme="minorHAnsi" w:hAnsiTheme="minorHAnsi"/>
                <w:sz w:val="22"/>
                <w:szCs w:val="22"/>
              </w:rPr>
              <w:t>Discussion of anti-racism and GE 11.</w:t>
            </w:r>
          </w:p>
          <w:p w14:paraId="6A086846" w14:textId="77777777" w:rsidR="0091331A" w:rsidRPr="0091331A" w:rsidRDefault="0091331A" w:rsidP="0091331A">
            <w:pPr>
              <w:pStyle w:val="ListParagraph"/>
              <w:numPr>
                <w:ilvl w:val="0"/>
                <w:numId w:val="15"/>
              </w:numPr>
              <w:spacing w:after="160"/>
              <w:rPr>
                <w:rFonts w:asciiTheme="minorHAnsi" w:hAnsiTheme="minorHAnsi"/>
                <w:sz w:val="22"/>
                <w:szCs w:val="22"/>
              </w:rPr>
            </w:pPr>
            <w:r w:rsidRPr="0091331A">
              <w:rPr>
                <w:rFonts w:asciiTheme="minorHAnsi" w:hAnsiTheme="minorHAnsi"/>
                <w:sz w:val="22"/>
                <w:szCs w:val="22"/>
              </w:rPr>
              <w:t>Subcommittees will review submissions and complete checklist for submitted materials by Dec. 3</w:t>
            </w:r>
          </w:p>
          <w:p w14:paraId="5F9541BC" w14:textId="77777777" w:rsidR="00210B86" w:rsidRPr="0091331A" w:rsidRDefault="0091331A" w:rsidP="0091331A">
            <w:pPr>
              <w:pStyle w:val="ListParagraph"/>
              <w:numPr>
                <w:ilvl w:val="0"/>
                <w:numId w:val="15"/>
              </w:numPr>
              <w:spacing w:after="160"/>
              <w:rPr>
                <w:rFonts w:asciiTheme="minorHAnsi" w:hAnsiTheme="minorHAnsi"/>
                <w:sz w:val="22"/>
                <w:szCs w:val="22"/>
              </w:rPr>
            </w:pPr>
            <w:r w:rsidRPr="0091331A">
              <w:rPr>
                <w:rFonts w:asciiTheme="minorHAnsi" w:hAnsiTheme="minorHAnsi"/>
                <w:sz w:val="22"/>
                <w:szCs w:val="22"/>
              </w:rPr>
              <w:lastRenderedPageBreak/>
              <w:t>Dec. 3 is final full GE committee meeting for the semester.  Will discuss progress and answer any questions so that we can send out feedback to faculty who submit by deadline before end of semester</w:t>
            </w:r>
          </w:p>
        </w:tc>
        <w:tc>
          <w:tcPr>
            <w:tcW w:w="4236" w:type="dxa"/>
            <w:tcBorders>
              <w:top w:val="single" w:sz="6" w:space="0" w:color="FFFFFF"/>
              <w:bottom w:val="single" w:sz="6" w:space="0" w:color="FFFFFF"/>
            </w:tcBorders>
            <w:shd w:val="clear" w:color="auto" w:fill="EAF1DD" w:themeFill="accent3" w:themeFillTint="33"/>
          </w:tcPr>
          <w:p w14:paraId="7C07B03F" w14:textId="77777777" w:rsidR="00210B86" w:rsidRDefault="00210B86" w:rsidP="00097DBB">
            <w:pPr>
              <w:pStyle w:val="ListParagraph"/>
              <w:ind w:left="0"/>
              <w:rPr>
                <w:rFonts w:ascii="Calibri" w:hAnsi="Calibri"/>
                <w:b/>
                <w:sz w:val="22"/>
                <w:szCs w:val="22"/>
              </w:rPr>
            </w:pPr>
          </w:p>
        </w:tc>
      </w:tr>
      <w:tr w:rsidR="00820C48" w:rsidRPr="00506C33" w14:paraId="1239BD3D" w14:textId="77777777" w:rsidTr="00AD335B">
        <w:trPr>
          <w:trHeight w:val="430"/>
        </w:trPr>
        <w:tc>
          <w:tcPr>
            <w:tcW w:w="3798" w:type="dxa"/>
            <w:tcBorders>
              <w:top w:val="single" w:sz="6" w:space="0" w:color="FFFFFF"/>
              <w:bottom w:val="single" w:sz="6" w:space="0" w:color="FFFFFF"/>
            </w:tcBorders>
            <w:shd w:val="clear" w:color="auto" w:fill="EAF1DD" w:themeFill="accent3" w:themeFillTint="33"/>
          </w:tcPr>
          <w:p w14:paraId="2383DD4C" w14:textId="77777777" w:rsidR="00820C48" w:rsidRPr="006A5574" w:rsidRDefault="00820C48" w:rsidP="00820C48">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14:paraId="14CD76A4" w14:textId="77777777" w:rsidR="00820C48" w:rsidRDefault="00820C48" w:rsidP="00820C48">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294D36BD" w14:textId="77777777" w:rsidR="00820C48" w:rsidRPr="00506C33" w:rsidRDefault="0091331A" w:rsidP="00820C48">
            <w:pPr>
              <w:pStyle w:val="ListParagraph"/>
              <w:ind w:left="0"/>
              <w:rPr>
                <w:rFonts w:ascii="Calibri" w:hAnsi="Calibri"/>
                <w:b/>
                <w:sz w:val="22"/>
                <w:szCs w:val="22"/>
              </w:rPr>
            </w:pPr>
            <w:r>
              <w:rPr>
                <w:rFonts w:ascii="Calibri" w:hAnsi="Calibri"/>
                <w:b/>
                <w:sz w:val="22"/>
                <w:szCs w:val="22"/>
              </w:rPr>
              <w:t xml:space="preserve">Meeting adjourned    </w:t>
            </w:r>
            <w:r w:rsidR="00820C48">
              <w:rPr>
                <w:rFonts w:ascii="Calibri" w:hAnsi="Calibri"/>
                <w:b/>
                <w:sz w:val="22"/>
                <w:szCs w:val="22"/>
              </w:rPr>
              <w:t>am</w:t>
            </w:r>
          </w:p>
        </w:tc>
      </w:tr>
    </w:tbl>
    <w:p w14:paraId="4C1D9910" w14:textId="77777777" w:rsidR="00F74A0A" w:rsidRDefault="00F74A0A" w:rsidP="00F708C3">
      <w:pPr>
        <w:ind w:right="-450"/>
        <w:jc w:val="right"/>
        <w:rPr>
          <w:rFonts w:ascii="Calibri" w:hAnsi="Calibri" w:cs="Arial"/>
          <w:sz w:val="22"/>
          <w:szCs w:val="22"/>
        </w:rPr>
      </w:pPr>
    </w:p>
    <w:p w14:paraId="2685D4BA" w14:textId="77777777" w:rsidR="00C2626A" w:rsidRDefault="00C2626A" w:rsidP="00D61B92">
      <w:pPr>
        <w:ind w:right="-450"/>
        <w:jc w:val="right"/>
        <w:rPr>
          <w:rFonts w:ascii="Calibri" w:hAnsi="Calibri" w:cs="Arial"/>
          <w:sz w:val="18"/>
          <w:szCs w:val="18"/>
        </w:rPr>
      </w:pPr>
    </w:p>
    <w:p w14:paraId="773EBC35" w14:textId="77777777" w:rsidR="00820C48"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AD335B">
        <w:rPr>
          <w:rFonts w:ascii="Calibri" w:hAnsi="Calibri" w:cs="Arial"/>
          <w:sz w:val="18"/>
          <w:szCs w:val="18"/>
        </w:rPr>
        <w:t xml:space="preserve"> </w:t>
      </w:r>
    </w:p>
    <w:p w14:paraId="3CC738E3" w14:textId="77777777" w:rsidR="0072704A" w:rsidRDefault="0091331A" w:rsidP="00D61B92">
      <w:pPr>
        <w:ind w:right="-450"/>
        <w:jc w:val="right"/>
        <w:rPr>
          <w:rFonts w:ascii="Calibri" w:hAnsi="Calibri" w:cs="Arial"/>
          <w:sz w:val="18"/>
          <w:szCs w:val="18"/>
        </w:rPr>
      </w:pPr>
      <w:r>
        <w:rPr>
          <w:rFonts w:ascii="Calibri" w:hAnsi="Calibri" w:cs="Arial"/>
          <w:sz w:val="18"/>
          <w:szCs w:val="18"/>
        </w:rPr>
        <w:t>Eunyoung Jung</w:t>
      </w:r>
      <w:r w:rsidR="00F74A0A" w:rsidRPr="00F74A0A">
        <w:rPr>
          <w:rFonts w:ascii="Calibri" w:hAnsi="Calibri" w:cs="Arial"/>
          <w:sz w:val="18"/>
          <w:szCs w:val="18"/>
        </w:rPr>
        <w:t xml:space="preserve"> </w:t>
      </w:r>
    </w:p>
    <w:p w14:paraId="41DE2B37"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D4D5B" w14:textId="77777777" w:rsidR="00A0203B" w:rsidRDefault="00A0203B" w:rsidP="00097DBB">
      <w:r>
        <w:separator/>
      </w:r>
    </w:p>
  </w:endnote>
  <w:endnote w:type="continuationSeparator" w:id="0">
    <w:p w14:paraId="0860E970" w14:textId="77777777" w:rsidR="00A0203B" w:rsidRDefault="00A0203B"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72EAE"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CB327" w14:textId="77777777" w:rsidR="00A0203B" w:rsidRDefault="00A0203B" w:rsidP="00097DBB">
      <w:r>
        <w:separator/>
      </w:r>
    </w:p>
  </w:footnote>
  <w:footnote w:type="continuationSeparator" w:id="0">
    <w:p w14:paraId="3C1CDD1E" w14:textId="77777777" w:rsidR="00A0203B" w:rsidRDefault="00A0203B"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524"/>
    <w:multiLevelType w:val="hybridMultilevel"/>
    <w:tmpl w:val="5A4EFC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9410F"/>
    <w:multiLevelType w:val="hybridMultilevel"/>
    <w:tmpl w:val="1C60F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C4754D"/>
    <w:multiLevelType w:val="hybridMultilevel"/>
    <w:tmpl w:val="D2EC39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435B359C"/>
    <w:multiLevelType w:val="hybridMultilevel"/>
    <w:tmpl w:val="CC2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F2F23"/>
    <w:multiLevelType w:val="hybridMultilevel"/>
    <w:tmpl w:val="F8D216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DA537D"/>
    <w:multiLevelType w:val="hybridMultilevel"/>
    <w:tmpl w:val="3E3A890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16"/>
  </w:num>
  <w:num w:numId="5">
    <w:abstractNumId w:val="13"/>
  </w:num>
  <w:num w:numId="6">
    <w:abstractNumId w:val="6"/>
  </w:num>
  <w:num w:numId="7">
    <w:abstractNumId w:val="8"/>
  </w:num>
  <w:num w:numId="8">
    <w:abstractNumId w:val="11"/>
  </w:num>
  <w:num w:numId="9">
    <w:abstractNumId w:val="12"/>
  </w:num>
  <w:num w:numId="10">
    <w:abstractNumId w:val="2"/>
  </w:num>
  <w:num w:numId="11">
    <w:abstractNumId w:val="15"/>
  </w:num>
  <w:num w:numId="12">
    <w:abstractNumId w:val="3"/>
  </w:num>
  <w:num w:numId="13">
    <w:abstractNumId w:val="4"/>
  </w:num>
  <w:num w:numId="14">
    <w:abstractNumId w:val="0"/>
  </w:num>
  <w:num w:numId="15">
    <w:abstractNumId w:val="9"/>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44C66"/>
    <w:rsid w:val="00151271"/>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39AC"/>
    <w:rsid w:val="00354C8D"/>
    <w:rsid w:val="003648C2"/>
    <w:rsid w:val="0036508E"/>
    <w:rsid w:val="00371ADE"/>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0F29"/>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077B"/>
    <w:rsid w:val="007C2F3D"/>
    <w:rsid w:val="007C653D"/>
    <w:rsid w:val="007D4085"/>
    <w:rsid w:val="007D4579"/>
    <w:rsid w:val="007F4F03"/>
    <w:rsid w:val="007F5E2A"/>
    <w:rsid w:val="00805846"/>
    <w:rsid w:val="00813C2B"/>
    <w:rsid w:val="00820C48"/>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A67C9"/>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331A"/>
    <w:rsid w:val="00914B58"/>
    <w:rsid w:val="00935DBB"/>
    <w:rsid w:val="00947A20"/>
    <w:rsid w:val="00953B0A"/>
    <w:rsid w:val="009541A6"/>
    <w:rsid w:val="00954D7C"/>
    <w:rsid w:val="00955B71"/>
    <w:rsid w:val="00961DE2"/>
    <w:rsid w:val="009657B8"/>
    <w:rsid w:val="00966DA3"/>
    <w:rsid w:val="00967F39"/>
    <w:rsid w:val="00990376"/>
    <w:rsid w:val="00993A42"/>
    <w:rsid w:val="00995AD4"/>
    <w:rsid w:val="009B42B0"/>
    <w:rsid w:val="009B67F6"/>
    <w:rsid w:val="009D0B8D"/>
    <w:rsid w:val="009D379F"/>
    <w:rsid w:val="009D7266"/>
    <w:rsid w:val="009F3CA7"/>
    <w:rsid w:val="00A01B44"/>
    <w:rsid w:val="00A0203B"/>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D335B"/>
    <w:rsid w:val="00AD4A4B"/>
    <w:rsid w:val="00AD67BD"/>
    <w:rsid w:val="00AE0C10"/>
    <w:rsid w:val="00AE3114"/>
    <w:rsid w:val="00AE4450"/>
    <w:rsid w:val="00AE4E47"/>
    <w:rsid w:val="00AF4509"/>
    <w:rsid w:val="00B01D98"/>
    <w:rsid w:val="00B12053"/>
    <w:rsid w:val="00B16238"/>
    <w:rsid w:val="00B16E03"/>
    <w:rsid w:val="00B21957"/>
    <w:rsid w:val="00B2424D"/>
    <w:rsid w:val="00B336FF"/>
    <w:rsid w:val="00B352FE"/>
    <w:rsid w:val="00B37B37"/>
    <w:rsid w:val="00B45B47"/>
    <w:rsid w:val="00B5098A"/>
    <w:rsid w:val="00B62571"/>
    <w:rsid w:val="00B74988"/>
    <w:rsid w:val="00B909CC"/>
    <w:rsid w:val="00B91202"/>
    <w:rsid w:val="00BA1951"/>
    <w:rsid w:val="00BB2F5F"/>
    <w:rsid w:val="00BB3F78"/>
    <w:rsid w:val="00BB5162"/>
    <w:rsid w:val="00BC1457"/>
    <w:rsid w:val="00BC3A16"/>
    <w:rsid w:val="00BD341F"/>
    <w:rsid w:val="00BD6DE4"/>
    <w:rsid w:val="00BD7E67"/>
    <w:rsid w:val="00BF1990"/>
    <w:rsid w:val="00BF7D49"/>
    <w:rsid w:val="00C03865"/>
    <w:rsid w:val="00C124F8"/>
    <w:rsid w:val="00C20440"/>
    <w:rsid w:val="00C24CA2"/>
    <w:rsid w:val="00C2626A"/>
    <w:rsid w:val="00C27980"/>
    <w:rsid w:val="00C37260"/>
    <w:rsid w:val="00C441FF"/>
    <w:rsid w:val="00C44392"/>
    <w:rsid w:val="00C5277A"/>
    <w:rsid w:val="00C569AD"/>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9694D"/>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30046"/>
    <w:rsid w:val="00E3633A"/>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A3DBF"/>
  <w15:docId w15:val="{BAAD2BEA-4094-4B5C-9816-1B09A949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Batang"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Lauren deLaubell</cp:lastModifiedBy>
  <cp:revision>6</cp:revision>
  <cp:lastPrinted>2012-02-03T14:02:00Z</cp:lastPrinted>
  <dcterms:created xsi:type="dcterms:W3CDTF">2020-11-19T13:40:00Z</dcterms:created>
  <dcterms:modified xsi:type="dcterms:W3CDTF">2020-11-19T19:01:00Z</dcterms:modified>
</cp:coreProperties>
</file>